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DA87" w14:textId="77777777" w:rsidR="000D7213" w:rsidRPr="000D7213" w:rsidRDefault="000D7213" w:rsidP="000D7213">
      <w:pPr>
        <w:jc w:val="both"/>
        <w:rPr>
          <w:rFonts w:ascii="Times New Roman" w:hAnsi="Times New Roman"/>
          <w:b/>
          <w:sz w:val="28"/>
          <w:szCs w:val="28"/>
        </w:rPr>
      </w:pPr>
      <w:bookmarkStart w:id="0" w:name="_Hlk45550021"/>
      <w:r w:rsidRPr="000D7213">
        <w:rPr>
          <w:rFonts w:ascii="Times New Roman" w:hAnsi="Times New Roman"/>
          <w:b/>
          <w:sz w:val="28"/>
          <w:szCs w:val="28"/>
        </w:rPr>
        <w:t>GOSPODARUL COMUNAL GREACA S.R.L.</w:t>
      </w:r>
    </w:p>
    <w:bookmarkEnd w:id="0"/>
    <w:p w14:paraId="1BCD4E9A" w14:textId="77777777" w:rsidR="000D7213" w:rsidRPr="000D7213" w:rsidRDefault="000D7213" w:rsidP="000D7213">
      <w:pPr>
        <w:jc w:val="both"/>
        <w:rPr>
          <w:rFonts w:ascii="Times New Roman" w:hAnsi="Times New Roman"/>
          <w:bCs/>
          <w:sz w:val="28"/>
          <w:szCs w:val="28"/>
        </w:rPr>
      </w:pPr>
      <w:r w:rsidRPr="000D7213">
        <w:rPr>
          <w:rFonts w:ascii="Times New Roman" w:hAnsi="Times New Roman"/>
          <w:bCs/>
          <w:sz w:val="28"/>
          <w:szCs w:val="28"/>
        </w:rPr>
        <w:t>CUI : 30583763</w:t>
      </w:r>
    </w:p>
    <w:p w14:paraId="33C54A43" w14:textId="77777777" w:rsidR="00983573" w:rsidRPr="000D7213" w:rsidRDefault="00983573" w:rsidP="00AC69E8">
      <w:pPr>
        <w:pStyle w:val="Frspaiere"/>
        <w:jc w:val="center"/>
        <w:rPr>
          <w:rFonts w:ascii="Times New Roman" w:hAnsi="Times New Roman"/>
          <w:b/>
          <w:sz w:val="24"/>
          <w:szCs w:val="24"/>
        </w:rPr>
      </w:pPr>
    </w:p>
    <w:p w14:paraId="32BEAC1B" w14:textId="77777777" w:rsidR="00983573" w:rsidRPr="000D7213" w:rsidRDefault="00983573" w:rsidP="00AC69E8">
      <w:pPr>
        <w:pStyle w:val="Frspaiere"/>
        <w:jc w:val="center"/>
        <w:rPr>
          <w:rFonts w:ascii="Times New Roman" w:hAnsi="Times New Roman"/>
          <w:b/>
          <w:sz w:val="24"/>
          <w:szCs w:val="24"/>
        </w:rPr>
      </w:pPr>
    </w:p>
    <w:p w14:paraId="57DD5163" w14:textId="77777777" w:rsidR="00AC69E8" w:rsidRPr="000D7213" w:rsidRDefault="00AC69E8" w:rsidP="00AC69E8">
      <w:pPr>
        <w:pStyle w:val="Frspaiere"/>
        <w:jc w:val="center"/>
        <w:rPr>
          <w:rFonts w:ascii="Times New Roman" w:hAnsi="Times New Roman"/>
          <w:b/>
          <w:sz w:val="24"/>
          <w:szCs w:val="24"/>
        </w:rPr>
      </w:pPr>
      <w:r w:rsidRPr="000D7213">
        <w:rPr>
          <w:rFonts w:ascii="Times New Roman" w:hAnsi="Times New Roman"/>
          <w:b/>
          <w:sz w:val="24"/>
          <w:szCs w:val="24"/>
        </w:rPr>
        <w:t>RAPORTUL ADMINISTRATORULUI</w:t>
      </w:r>
    </w:p>
    <w:p w14:paraId="60882B0A" w14:textId="77777777" w:rsidR="00AC69E8" w:rsidRPr="000D7213" w:rsidRDefault="00AC69E8" w:rsidP="00AC69E8">
      <w:pPr>
        <w:pStyle w:val="Frspaiere"/>
        <w:rPr>
          <w:rFonts w:ascii="Times New Roman" w:hAnsi="Times New Roman"/>
          <w:sz w:val="24"/>
          <w:szCs w:val="24"/>
        </w:rPr>
      </w:pPr>
    </w:p>
    <w:p w14:paraId="62E803EF" w14:textId="1F802E2F" w:rsidR="00AC69E8" w:rsidRPr="000D7213" w:rsidRDefault="000B11EB" w:rsidP="00AC69E8">
      <w:pPr>
        <w:pStyle w:val="Frspaiere"/>
        <w:rPr>
          <w:rFonts w:ascii="Times New Roman" w:hAnsi="Times New Roman"/>
          <w:sz w:val="24"/>
          <w:szCs w:val="24"/>
        </w:rPr>
      </w:pPr>
      <w:r w:rsidRPr="000D7213">
        <w:rPr>
          <w:rFonts w:ascii="Times New Roman" w:hAnsi="Times New Roman"/>
          <w:sz w:val="24"/>
          <w:szCs w:val="24"/>
        </w:rPr>
        <w:tab/>
      </w:r>
      <w:r w:rsidR="00AC69E8" w:rsidRPr="000D7213">
        <w:rPr>
          <w:rFonts w:ascii="Times New Roman" w:hAnsi="Times New Roman"/>
          <w:b/>
          <w:sz w:val="24"/>
          <w:szCs w:val="24"/>
        </w:rPr>
        <w:t xml:space="preserve">SC </w:t>
      </w:r>
      <w:r w:rsidR="000D7213">
        <w:rPr>
          <w:rFonts w:ascii="Times New Roman" w:hAnsi="Times New Roman"/>
          <w:b/>
          <w:sz w:val="24"/>
          <w:szCs w:val="24"/>
        </w:rPr>
        <w:t xml:space="preserve">GOSPODARUL COMNUAL </w:t>
      </w:r>
      <w:r w:rsidR="00983573" w:rsidRPr="000D7213">
        <w:rPr>
          <w:rFonts w:ascii="Times New Roman" w:hAnsi="Times New Roman"/>
          <w:b/>
          <w:sz w:val="24"/>
          <w:szCs w:val="24"/>
        </w:rPr>
        <w:t>.</w:t>
      </w:r>
      <w:r w:rsidR="00AC69E8" w:rsidRPr="000D7213">
        <w:rPr>
          <w:rFonts w:ascii="Times New Roman" w:hAnsi="Times New Roman"/>
          <w:sz w:val="24"/>
          <w:szCs w:val="24"/>
        </w:rPr>
        <w:t xml:space="preserve">, are sediul in </w:t>
      </w:r>
      <w:r w:rsidR="000D7213">
        <w:rPr>
          <w:rFonts w:ascii="Times New Roman" w:hAnsi="Times New Roman"/>
          <w:sz w:val="24"/>
          <w:szCs w:val="24"/>
        </w:rPr>
        <w:t xml:space="preserve">com. Greaca Jud. Giurgiu </w:t>
      </w:r>
      <w:r w:rsidR="00AC69E8" w:rsidRPr="000D7213">
        <w:rPr>
          <w:rFonts w:ascii="Times New Roman" w:hAnsi="Times New Roman"/>
          <w:sz w:val="24"/>
          <w:szCs w:val="24"/>
        </w:rPr>
        <w:t xml:space="preserve"> strada</w:t>
      </w:r>
      <w:r w:rsidR="00983573" w:rsidRPr="000D7213">
        <w:rPr>
          <w:rFonts w:ascii="Times New Roman" w:hAnsi="Times New Roman"/>
          <w:sz w:val="24"/>
          <w:szCs w:val="24"/>
        </w:rPr>
        <w:t xml:space="preserve">Principala </w:t>
      </w:r>
      <w:r w:rsidR="00AC69E8" w:rsidRPr="000D7213">
        <w:rPr>
          <w:rFonts w:ascii="Times New Roman" w:hAnsi="Times New Roman"/>
          <w:sz w:val="24"/>
          <w:szCs w:val="24"/>
        </w:rPr>
        <w:t xml:space="preserve">, nr. </w:t>
      </w:r>
      <w:r w:rsidR="00983573" w:rsidRPr="000D7213">
        <w:rPr>
          <w:rFonts w:ascii="Times New Roman" w:hAnsi="Times New Roman"/>
          <w:sz w:val="24"/>
          <w:szCs w:val="24"/>
        </w:rPr>
        <w:t>133</w:t>
      </w:r>
      <w:r w:rsidR="00AC69E8" w:rsidRPr="000D7213">
        <w:rPr>
          <w:rFonts w:ascii="Times New Roman" w:hAnsi="Times New Roman"/>
          <w:sz w:val="24"/>
          <w:szCs w:val="24"/>
        </w:rPr>
        <w:t xml:space="preserve">, judetul Giurgiu si are un capital social de </w:t>
      </w:r>
      <w:r w:rsidR="00983573" w:rsidRPr="000D7213">
        <w:rPr>
          <w:rFonts w:ascii="Times New Roman" w:hAnsi="Times New Roman"/>
          <w:sz w:val="24"/>
          <w:szCs w:val="24"/>
        </w:rPr>
        <w:t>200</w:t>
      </w:r>
      <w:r w:rsidR="00D00A21" w:rsidRPr="000D7213">
        <w:rPr>
          <w:rFonts w:ascii="Times New Roman" w:hAnsi="Times New Roman"/>
          <w:sz w:val="24"/>
          <w:szCs w:val="24"/>
        </w:rPr>
        <w:t xml:space="preserve"> </w:t>
      </w:r>
      <w:r w:rsidR="00AC69E8" w:rsidRPr="000D7213">
        <w:rPr>
          <w:rFonts w:ascii="Times New Roman" w:hAnsi="Times New Roman"/>
          <w:sz w:val="24"/>
          <w:szCs w:val="24"/>
        </w:rPr>
        <w:t>lei.</w:t>
      </w:r>
    </w:p>
    <w:p w14:paraId="79EBD7D7" w14:textId="77777777"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00AC69E8" w:rsidRPr="000D7213">
        <w:rPr>
          <w:rFonts w:ascii="Times New Roman" w:hAnsi="Times New Roman"/>
          <w:sz w:val="24"/>
          <w:szCs w:val="24"/>
        </w:rPr>
        <w:t>Societatea s-a infiintat in conformitate cu prevederile Legii nr. 31/1990 “Legea societatilor comerciale”, republicata, cu modificarile si completarile ulterioare si este inregistrata la Oficiul Registrului Comertului din Giurgiu sub numarul J52/</w:t>
      </w:r>
      <w:r w:rsidR="00983573" w:rsidRPr="000D7213">
        <w:rPr>
          <w:rFonts w:ascii="Times New Roman" w:hAnsi="Times New Roman"/>
          <w:sz w:val="24"/>
          <w:szCs w:val="24"/>
        </w:rPr>
        <w:t>532/2012</w:t>
      </w:r>
      <w:r w:rsidR="00AC69E8" w:rsidRPr="000D7213">
        <w:rPr>
          <w:rFonts w:ascii="Times New Roman" w:hAnsi="Times New Roman"/>
          <w:sz w:val="24"/>
          <w:szCs w:val="24"/>
        </w:rPr>
        <w:t>.</w:t>
      </w:r>
    </w:p>
    <w:p w14:paraId="67C44226" w14:textId="77777777" w:rsidR="00AC69E8" w:rsidRPr="000D7213" w:rsidRDefault="00AC69E8" w:rsidP="000B11EB">
      <w:pPr>
        <w:pStyle w:val="Frspaiere"/>
        <w:jc w:val="both"/>
        <w:rPr>
          <w:rFonts w:ascii="Times New Roman" w:hAnsi="Times New Roman"/>
          <w:sz w:val="24"/>
          <w:szCs w:val="24"/>
        </w:rPr>
      </w:pPr>
      <w:r w:rsidRPr="000D7213">
        <w:rPr>
          <w:rFonts w:ascii="Times New Roman" w:hAnsi="Times New Roman"/>
          <w:sz w:val="24"/>
          <w:szCs w:val="24"/>
        </w:rPr>
        <w:tab/>
        <w:t>Obiectul de activitate al societatii este</w:t>
      </w:r>
      <w:r w:rsidR="00983573" w:rsidRPr="000D7213">
        <w:rPr>
          <w:rFonts w:ascii="Times New Roman" w:hAnsi="Times New Roman"/>
          <w:sz w:val="24"/>
          <w:szCs w:val="24"/>
        </w:rPr>
        <w:t>8130</w:t>
      </w:r>
      <w:r w:rsidRPr="000D7213">
        <w:rPr>
          <w:rFonts w:ascii="Times New Roman" w:hAnsi="Times New Roman"/>
          <w:sz w:val="24"/>
          <w:szCs w:val="24"/>
        </w:rPr>
        <w:t xml:space="preserve"> – Activitati de </w:t>
      </w:r>
      <w:r w:rsidR="00983573" w:rsidRPr="000D7213">
        <w:rPr>
          <w:rFonts w:ascii="Times New Roman" w:hAnsi="Times New Roman"/>
          <w:sz w:val="24"/>
          <w:szCs w:val="24"/>
        </w:rPr>
        <w:t>intretinere peisagistica</w:t>
      </w:r>
      <w:r w:rsidRPr="000D7213">
        <w:rPr>
          <w:rFonts w:ascii="Times New Roman" w:hAnsi="Times New Roman"/>
          <w:sz w:val="24"/>
          <w:szCs w:val="24"/>
        </w:rPr>
        <w:t>.</w:t>
      </w:r>
    </w:p>
    <w:p w14:paraId="6F2A8D22" w14:textId="77777777" w:rsidR="00AC69E8" w:rsidRPr="000D7213" w:rsidRDefault="00AC69E8" w:rsidP="000B11EB">
      <w:pPr>
        <w:pStyle w:val="Frspaiere"/>
        <w:jc w:val="both"/>
        <w:rPr>
          <w:rFonts w:ascii="Times New Roman" w:hAnsi="Times New Roman"/>
          <w:sz w:val="24"/>
          <w:szCs w:val="24"/>
        </w:rPr>
      </w:pPr>
      <w:r w:rsidRPr="000D7213">
        <w:rPr>
          <w:rFonts w:ascii="Times New Roman" w:hAnsi="Times New Roman"/>
          <w:sz w:val="24"/>
          <w:szCs w:val="24"/>
        </w:rPr>
        <w:tab/>
        <w:t>Societatea nu are sucursale si filiale.</w:t>
      </w:r>
    </w:p>
    <w:p w14:paraId="4E754FAE" w14:textId="77777777" w:rsidR="00AC69E8" w:rsidRPr="000D7213" w:rsidRDefault="00AC69E8" w:rsidP="000B11EB">
      <w:pPr>
        <w:pStyle w:val="Frspaiere"/>
        <w:jc w:val="both"/>
        <w:rPr>
          <w:rFonts w:ascii="Times New Roman" w:hAnsi="Times New Roman"/>
          <w:sz w:val="24"/>
          <w:szCs w:val="24"/>
        </w:rPr>
      </w:pPr>
      <w:r w:rsidRPr="000D7213">
        <w:rPr>
          <w:rFonts w:ascii="Times New Roman" w:hAnsi="Times New Roman"/>
          <w:sz w:val="24"/>
          <w:szCs w:val="24"/>
        </w:rPr>
        <w:tab/>
        <w:t>Evidenta contabila a societatii este organizata in conformitate cu prevederile Legii nr. 82/1991, republicata.</w:t>
      </w:r>
    </w:p>
    <w:p w14:paraId="057EA9A5" w14:textId="77777777" w:rsidR="00AC69E8" w:rsidRPr="000D7213" w:rsidRDefault="00AC69E8" w:rsidP="000B11EB">
      <w:pPr>
        <w:pStyle w:val="Frspaiere"/>
        <w:jc w:val="both"/>
        <w:rPr>
          <w:rFonts w:ascii="Times New Roman" w:hAnsi="Times New Roman"/>
          <w:sz w:val="24"/>
          <w:szCs w:val="24"/>
        </w:rPr>
      </w:pPr>
      <w:r w:rsidRPr="000D7213">
        <w:rPr>
          <w:rFonts w:ascii="Times New Roman" w:hAnsi="Times New Roman"/>
          <w:sz w:val="24"/>
          <w:szCs w:val="24"/>
        </w:rPr>
        <w:tab/>
        <w:t>Toate documentele justificative referitoare la operatiunile economico-financiare desfasurate de societate in exercitiul financiar 20</w:t>
      </w:r>
      <w:r w:rsidR="00D00A21" w:rsidRPr="000D7213">
        <w:rPr>
          <w:rFonts w:ascii="Times New Roman" w:hAnsi="Times New Roman"/>
          <w:sz w:val="24"/>
          <w:szCs w:val="24"/>
        </w:rPr>
        <w:t>20</w:t>
      </w:r>
      <w:r w:rsidRPr="000D7213">
        <w:rPr>
          <w:rFonts w:ascii="Times New Roman" w:hAnsi="Times New Roman"/>
          <w:sz w:val="24"/>
          <w:szCs w:val="24"/>
        </w:rPr>
        <w:t xml:space="preserve"> au fost inregistrate cronologic si sistematic si contabilizate corect.</w:t>
      </w:r>
    </w:p>
    <w:p w14:paraId="673ED3D7" w14:textId="21083C33" w:rsidR="00AC69E8" w:rsidRPr="000D7213" w:rsidRDefault="00AC69E8" w:rsidP="000B11EB">
      <w:pPr>
        <w:pStyle w:val="Frspaiere"/>
        <w:jc w:val="both"/>
        <w:rPr>
          <w:rFonts w:ascii="Times New Roman" w:hAnsi="Times New Roman"/>
          <w:sz w:val="24"/>
          <w:szCs w:val="24"/>
        </w:rPr>
      </w:pPr>
      <w:r w:rsidRPr="000D7213">
        <w:rPr>
          <w:rFonts w:ascii="Times New Roman" w:hAnsi="Times New Roman"/>
          <w:sz w:val="24"/>
          <w:szCs w:val="24"/>
        </w:rPr>
        <w:t>In exercitiul financiar 20</w:t>
      </w:r>
      <w:r w:rsidR="00D00A21" w:rsidRPr="000D7213">
        <w:rPr>
          <w:rFonts w:ascii="Times New Roman" w:hAnsi="Times New Roman"/>
          <w:sz w:val="24"/>
          <w:szCs w:val="24"/>
        </w:rPr>
        <w:t>20</w:t>
      </w:r>
      <w:r w:rsidRPr="000D7213">
        <w:rPr>
          <w:rFonts w:ascii="Times New Roman" w:hAnsi="Times New Roman"/>
          <w:sz w:val="24"/>
          <w:szCs w:val="24"/>
        </w:rPr>
        <w:t xml:space="preserve"> societatea a obtinut o cifra de afaceri in suma de </w:t>
      </w:r>
      <w:r w:rsidR="000D7213" w:rsidRPr="000D7213">
        <w:rPr>
          <w:rFonts w:ascii="Times New Roman" w:hAnsi="Times New Roman"/>
          <w:b/>
          <w:sz w:val="24"/>
          <w:szCs w:val="24"/>
        </w:rPr>
        <w:t>293.638</w:t>
      </w:r>
      <w:r w:rsidR="000D7213">
        <w:rPr>
          <w:rFonts w:ascii="Times New Roman" w:hAnsi="Times New Roman"/>
          <w:b/>
          <w:sz w:val="24"/>
          <w:szCs w:val="24"/>
        </w:rPr>
        <w:t xml:space="preserve"> </w:t>
      </w:r>
      <w:r w:rsidRPr="000D7213">
        <w:rPr>
          <w:rFonts w:ascii="Times New Roman" w:hAnsi="Times New Roman"/>
          <w:sz w:val="24"/>
          <w:szCs w:val="24"/>
        </w:rPr>
        <w:t>lei, a realizat venituri si cheltuieli, dupa cum urmeaza:</w:t>
      </w:r>
    </w:p>
    <w:p w14:paraId="7051C215" w14:textId="36164BC0" w:rsidR="00AC69E8" w:rsidRPr="000D7213" w:rsidRDefault="000B11EB" w:rsidP="000B11EB">
      <w:pPr>
        <w:pStyle w:val="Frspaiere"/>
        <w:jc w:val="both"/>
        <w:rPr>
          <w:rFonts w:ascii="Times New Roman" w:hAnsi="Times New Roman"/>
          <w:b/>
          <w:sz w:val="24"/>
          <w:szCs w:val="24"/>
        </w:rPr>
      </w:pPr>
      <w:r w:rsidRPr="000D7213">
        <w:rPr>
          <w:rFonts w:ascii="Times New Roman" w:hAnsi="Times New Roman"/>
          <w:sz w:val="24"/>
          <w:szCs w:val="24"/>
        </w:rPr>
        <w:tab/>
      </w:r>
      <w:r w:rsidR="000D7213">
        <w:rPr>
          <w:rFonts w:ascii="Times New Roman" w:hAnsi="Times New Roman"/>
          <w:sz w:val="24"/>
          <w:szCs w:val="24"/>
        </w:rPr>
        <w:tab/>
      </w:r>
      <w:r w:rsidR="00AC69E8" w:rsidRPr="000D7213">
        <w:rPr>
          <w:rFonts w:ascii="Times New Roman" w:hAnsi="Times New Roman"/>
          <w:b/>
          <w:sz w:val="24"/>
          <w:szCs w:val="24"/>
        </w:rPr>
        <w:t>Venituri total</w:t>
      </w:r>
      <w:r w:rsidR="000D7213">
        <w:rPr>
          <w:rFonts w:ascii="Times New Roman" w:hAnsi="Times New Roman"/>
          <w:b/>
          <w:sz w:val="24"/>
          <w:szCs w:val="24"/>
        </w:rPr>
        <w:t>e</w:t>
      </w:r>
      <w:r w:rsidR="000D7213">
        <w:rPr>
          <w:rFonts w:ascii="Times New Roman" w:hAnsi="Times New Roman"/>
          <w:b/>
          <w:sz w:val="24"/>
          <w:szCs w:val="24"/>
        </w:rPr>
        <w:tab/>
      </w:r>
      <w:r w:rsidR="000D7213">
        <w:rPr>
          <w:rFonts w:ascii="Times New Roman" w:hAnsi="Times New Roman"/>
          <w:b/>
          <w:sz w:val="24"/>
          <w:szCs w:val="24"/>
        </w:rPr>
        <w:tab/>
        <w:t xml:space="preserve">294.918 </w:t>
      </w:r>
      <w:r w:rsidR="00AC69E8" w:rsidRPr="000D7213">
        <w:rPr>
          <w:rFonts w:ascii="Times New Roman" w:hAnsi="Times New Roman"/>
          <w:b/>
          <w:sz w:val="24"/>
          <w:szCs w:val="24"/>
        </w:rPr>
        <w:t>lei, din care:</w:t>
      </w:r>
    </w:p>
    <w:p w14:paraId="0B8F9DD0" w14:textId="59803F5C"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Pr="000D7213">
        <w:rPr>
          <w:rFonts w:ascii="Times New Roman" w:hAnsi="Times New Roman"/>
          <w:sz w:val="24"/>
          <w:szCs w:val="24"/>
        </w:rPr>
        <w:tab/>
      </w:r>
      <w:r w:rsidR="00AC69E8" w:rsidRPr="000D7213">
        <w:rPr>
          <w:rFonts w:ascii="Times New Roman" w:hAnsi="Times New Roman"/>
          <w:sz w:val="24"/>
          <w:szCs w:val="24"/>
        </w:rPr>
        <w:t>venituri din exploatare</w:t>
      </w:r>
      <w:r w:rsidRPr="000D7213">
        <w:rPr>
          <w:rFonts w:ascii="Times New Roman" w:hAnsi="Times New Roman"/>
          <w:sz w:val="24"/>
          <w:szCs w:val="24"/>
        </w:rPr>
        <w:tab/>
      </w:r>
      <w:r w:rsidR="000D7213" w:rsidRPr="000D7213">
        <w:rPr>
          <w:rFonts w:ascii="Times New Roman" w:hAnsi="Times New Roman"/>
          <w:sz w:val="24"/>
          <w:szCs w:val="24"/>
        </w:rPr>
        <w:t>294.915</w:t>
      </w:r>
      <w:r w:rsidR="00AC69E8" w:rsidRPr="000D7213">
        <w:rPr>
          <w:rFonts w:ascii="Times New Roman" w:hAnsi="Times New Roman"/>
          <w:sz w:val="24"/>
          <w:szCs w:val="24"/>
        </w:rPr>
        <w:t xml:space="preserve"> lei</w:t>
      </w:r>
    </w:p>
    <w:p w14:paraId="1FA5E38B" w14:textId="1AE8A5BA" w:rsidR="00AC69E8" w:rsidRPr="000D7213" w:rsidRDefault="00AC0B35" w:rsidP="000B11EB">
      <w:pPr>
        <w:pStyle w:val="Frspaiere"/>
        <w:jc w:val="both"/>
        <w:rPr>
          <w:rFonts w:ascii="Times New Roman" w:hAnsi="Times New Roman"/>
          <w:sz w:val="24"/>
          <w:szCs w:val="24"/>
        </w:rPr>
      </w:pPr>
      <w:r w:rsidRPr="000D7213">
        <w:rPr>
          <w:rFonts w:ascii="Times New Roman" w:hAnsi="Times New Roman"/>
          <w:sz w:val="24"/>
          <w:szCs w:val="24"/>
        </w:rPr>
        <w:tab/>
      </w:r>
      <w:r w:rsidRPr="000D7213">
        <w:rPr>
          <w:rFonts w:ascii="Times New Roman" w:hAnsi="Times New Roman"/>
          <w:sz w:val="24"/>
          <w:szCs w:val="24"/>
        </w:rPr>
        <w:tab/>
        <w:t>venituri financiare</w:t>
      </w:r>
      <w:r w:rsidRPr="000D7213">
        <w:rPr>
          <w:rFonts w:ascii="Times New Roman" w:hAnsi="Times New Roman"/>
          <w:sz w:val="24"/>
          <w:szCs w:val="24"/>
        </w:rPr>
        <w:tab/>
      </w:r>
      <w:r w:rsidRPr="000D7213">
        <w:rPr>
          <w:rFonts w:ascii="Times New Roman" w:hAnsi="Times New Roman"/>
          <w:sz w:val="24"/>
          <w:szCs w:val="24"/>
        </w:rPr>
        <w:tab/>
        <w:t xml:space="preserve">  </w:t>
      </w:r>
      <w:r w:rsidR="000D7213">
        <w:rPr>
          <w:rFonts w:ascii="Times New Roman" w:hAnsi="Times New Roman"/>
          <w:sz w:val="24"/>
          <w:szCs w:val="24"/>
        </w:rPr>
        <w:t xml:space="preserve">         3 l</w:t>
      </w:r>
      <w:r w:rsidR="00AC69E8" w:rsidRPr="000D7213">
        <w:rPr>
          <w:rFonts w:ascii="Times New Roman" w:hAnsi="Times New Roman"/>
          <w:sz w:val="24"/>
          <w:szCs w:val="24"/>
        </w:rPr>
        <w:t>ei</w:t>
      </w:r>
    </w:p>
    <w:p w14:paraId="3A172111" w14:textId="3B62194F"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Pr="000D7213">
        <w:rPr>
          <w:rFonts w:ascii="Times New Roman" w:hAnsi="Times New Roman"/>
          <w:sz w:val="24"/>
          <w:szCs w:val="24"/>
        </w:rPr>
        <w:tab/>
      </w:r>
      <w:r w:rsidR="00AC69E8" w:rsidRPr="000D7213">
        <w:rPr>
          <w:rFonts w:ascii="Times New Roman" w:hAnsi="Times New Roman"/>
          <w:sz w:val="24"/>
          <w:szCs w:val="24"/>
        </w:rPr>
        <w:t>venituri extraordinare</w:t>
      </w:r>
      <w:r w:rsidR="00AC69E8" w:rsidRPr="000D7213">
        <w:rPr>
          <w:rFonts w:ascii="Times New Roman" w:hAnsi="Times New Roman"/>
          <w:sz w:val="24"/>
          <w:szCs w:val="24"/>
        </w:rPr>
        <w:tab/>
      </w:r>
      <w:r w:rsidR="00AC0B35" w:rsidRPr="000D7213">
        <w:rPr>
          <w:rFonts w:ascii="Times New Roman" w:hAnsi="Times New Roman"/>
          <w:sz w:val="24"/>
          <w:szCs w:val="24"/>
        </w:rPr>
        <w:tab/>
        <w:t xml:space="preserve"> </w:t>
      </w:r>
      <w:r w:rsidR="000D7213">
        <w:rPr>
          <w:rFonts w:ascii="Times New Roman" w:hAnsi="Times New Roman"/>
          <w:sz w:val="24"/>
          <w:szCs w:val="24"/>
        </w:rPr>
        <w:t xml:space="preserve">          </w:t>
      </w:r>
      <w:r w:rsidR="00AC69E8" w:rsidRPr="000D7213">
        <w:rPr>
          <w:rFonts w:ascii="Times New Roman" w:hAnsi="Times New Roman"/>
          <w:sz w:val="24"/>
          <w:szCs w:val="24"/>
        </w:rPr>
        <w:t>0 lei</w:t>
      </w:r>
    </w:p>
    <w:p w14:paraId="245C4D4A" w14:textId="4B1AAFFB"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000D7213">
        <w:rPr>
          <w:rFonts w:ascii="Times New Roman" w:hAnsi="Times New Roman"/>
          <w:sz w:val="24"/>
          <w:szCs w:val="24"/>
        </w:rPr>
        <w:tab/>
      </w:r>
      <w:r w:rsidR="00AC69E8" w:rsidRPr="000D7213">
        <w:rPr>
          <w:rFonts w:ascii="Times New Roman" w:hAnsi="Times New Roman"/>
          <w:b/>
          <w:sz w:val="24"/>
          <w:szCs w:val="24"/>
        </w:rPr>
        <w:t>Cheltuieli totale</w:t>
      </w:r>
      <w:r w:rsidR="00AC69E8" w:rsidRPr="000D7213">
        <w:rPr>
          <w:rFonts w:ascii="Times New Roman" w:hAnsi="Times New Roman"/>
          <w:sz w:val="24"/>
          <w:szCs w:val="24"/>
        </w:rPr>
        <w:t xml:space="preserve"> (fara cheltuiala privind impozitul pe profit) </w:t>
      </w:r>
      <w:r w:rsidR="000D7213">
        <w:rPr>
          <w:rFonts w:ascii="Times New Roman" w:hAnsi="Times New Roman"/>
          <w:b/>
          <w:sz w:val="24"/>
          <w:szCs w:val="24"/>
        </w:rPr>
        <w:t xml:space="preserve">294.477 </w:t>
      </w:r>
      <w:r w:rsidR="00AC69E8" w:rsidRPr="000D7213">
        <w:rPr>
          <w:rFonts w:ascii="Times New Roman" w:hAnsi="Times New Roman"/>
          <w:b/>
          <w:sz w:val="24"/>
          <w:szCs w:val="24"/>
        </w:rPr>
        <w:t>lei, din care</w:t>
      </w:r>
      <w:r w:rsidR="00AC69E8" w:rsidRPr="000D7213">
        <w:rPr>
          <w:rFonts w:ascii="Times New Roman" w:hAnsi="Times New Roman"/>
          <w:sz w:val="24"/>
          <w:szCs w:val="24"/>
        </w:rPr>
        <w:t>:</w:t>
      </w:r>
    </w:p>
    <w:p w14:paraId="040DC7A2" w14:textId="4244582E" w:rsidR="00AC69E8" w:rsidRPr="000D7213" w:rsidRDefault="00AC69E8" w:rsidP="000B11EB">
      <w:pPr>
        <w:pStyle w:val="Frspaiere"/>
        <w:jc w:val="both"/>
        <w:rPr>
          <w:rFonts w:ascii="Times New Roman" w:hAnsi="Times New Roman"/>
          <w:sz w:val="24"/>
          <w:szCs w:val="24"/>
        </w:rPr>
      </w:pPr>
      <w:r w:rsidRPr="000D7213">
        <w:rPr>
          <w:rFonts w:ascii="Times New Roman" w:hAnsi="Times New Roman"/>
          <w:sz w:val="24"/>
          <w:szCs w:val="24"/>
        </w:rPr>
        <w:tab/>
      </w:r>
      <w:r w:rsidR="000B11EB" w:rsidRPr="000D7213">
        <w:rPr>
          <w:rFonts w:ascii="Times New Roman" w:hAnsi="Times New Roman"/>
          <w:sz w:val="24"/>
          <w:szCs w:val="24"/>
        </w:rPr>
        <w:tab/>
        <w:t>cheltuieli de exploatare</w:t>
      </w:r>
      <w:r w:rsidR="000B11EB" w:rsidRPr="000D7213">
        <w:rPr>
          <w:rFonts w:ascii="Times New Roman" w:hAnsi="Times New Roman"/>
          <w:sz w:val="24"/>
          <w:szCs w:val="24"/>
        </w:rPr>
        <w:tab/>
      </w:r>
      <w:r w:rsidR="000D7213" w:rsidRPr="000D7213">
        <w:rPr>
          <w:rFonts w:ascii="Times New Roman" w:hAnsi="Times New Roman"/>
          <w:sz w:val="24"/>
          <w:szCs w:val="24"/>
        </w:rPr>
        <w:t>294.477</w:t>
      </w:r>
      <w:r w:rsidRPr="000D7213">
        <w:rPr>
          <w:rFonts w:ascii="Times New Roman" w:hAnsi="Times New Roman"/>
          <w:sz w:val="24"/>
          <w:szCs w:val="24"/>
        </w:rPr>
        <w:t xml:space="preserve"> lei</w:t>
      </w:r>
    </w:p>
    <w:p w14:paraId="1FB04AB9" w14:textId="77777777"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Pr="000D7213">
        <w:rPr>
          <w:rFonts w:ascii="Times New Roman" w:hAnsi="Times New Roman"/>
          <w:sz w:val="24"/>
          <w:szCs w:val="24"/>
        </w:rPr>
        <w:tab/>
        <w:t>cheltuieli financiare</w:t>
      </w:r>
      <w:r w:rsidRPr="000D7213">
        <w:rPr>
          <w:rFonts w:ascii="Times New Roman" w:hAnsi="Times New Roman"/>
          <w:sz w:val="24"/>
          <w:szCs w:val="24"/>
        </w:rPr>
        <w:tab/>
      </w:r>
      <w:r w:rsidRPr="000D7213">
        <w:rPr>
          <w:rFonts w:ascii="Times New Roman" w:hAnsi="Times New Roman"/>
          <w:sz w:val="24"/>
          <w:szCs w:val="24"/>
        </w:rPr>
        <w:tab/>
      </w:r>
      <w:r w:rsidRPr="000D7213">
        <w:rPr>
          <w:rFonts w:ascii="Times New Roman" w:hAnsi="Times New Roman"/>
          <w:sz w:val="24"/>
          <w:szCs w:val="24"/>
        </w:rPr>
        <w:tab/>
      </w:r>
      <w:r w:rsidR="00AC69E8" w:rsidRPr="000D7213">
        <w:rPr>
          <w:rFonts w:ascii="Times New Roman" w:hAnsi="Times New Roman"/>
          <w:sz w:val="24"/>
          <w:szCs w:val="24"/>
        </w:rPr>
        <w:t>0 lei</w:t>
      </w:r>
    </w:p>
    <w:p w14:paraId="492F6FE0" w14:textId="77777777"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Pr="000D7213">
        <w:rPr>
          <w:rFonts w:ascii="Times New Roman" w:hAnsi="Times New Roman"/>
          <w:sz w:val="24"/>
          <w:szCs w:val="24"/>
        </w:rPr>
        <w:tab/>
        <w:t>cheltuieli extraordinare</w:t>
      </w:r>
      <w:r w:rsidRPr="000D7213">
        <w:rPr>
          <w:rFonts w:ascii="Times New Roman" w:hAnsi="Times New Roman"/>
          <w:sz w:val="24"/>
          <w:szCs w:val="24"/>
        </w:rPr>
        <w:tab/>
      </w:r>
      <w:r w:rsidRPr="000D7213">
        <w:rPr>
          <w:rFonts w:ascii="Times New Roman" w:hAnsi="Times New Roman"/>
          <w:sz w:val="24"/>
          <w:szCs w:val="24"/>
        </w:rPr>
        <w:tab/>
      </w:r>
      <w:r w:rsidR="00AC69E8" w:rsidRPr="000D7213">
        <w:rPr>
          <w:rFonts w:ascii="Times New Roman" w:hAnsi="Times New Roman"/>
          <w:sz w:val="24"/>
          <w:szCs w:val="24"/>
        </w:rPr>
        <w:t>0 lei</w:t>
      </w:r>
    </w:p>
    <w:p w14:paraId="3BE3C7F5" w14:textId="4055D220"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00AC69E8" w:rsidRPr="000D7213">
        <w:rPr>
          <w:rFonts w:ascii="Times New Roman" w:hAnsi="Times New Roman"/>
          <w:sz w:val="24"/>
          <w:szCs w:val="24"/>
        </w:rPr>
        <w:t>Din informatiile de mai su</w:t>
      </w:r>
      <w:r w:rsidR="00D00A21" w:rsidRPr="000D7213">
        <w:rPr>
          <w:rFonts w:ascii="Times New Roman" w:hAnsi="Times New Roman"/>
          <w:sz w:val="24"/>
          <w:szCs w:val="24"/>
        </w:rPr>
        <w:t>s reiese ca la data de 31.12.2020</w:t>
      </w:r>
      <w:r w:rsidR="00AC69E8" w:rsidRPr="000D7213">
        <w:rPr>
          <w:rFonts w:ascii="Times New Roman" w:hAnsi="Times New Roman"/>
          <w:sz w:val="24"/>
          <w:szCs w:val="24"/>
        </w:rPr>
        <w:t>, din activitatea de exploatare a inregistrat profit brut in suma de</w:t>
      </w:r>
      <w:r w:rsidR="000D7213">
        <w:rPr>
          <w:rFonts w:ascii="Times New Roman" w:hAnsi="Times New Roman"/>
          <w:sz w:val="24"/>
          <w:szCs w:val="24"/>
        </w:rPr>
        <w:t xml:space="preserve"> 438</w:t>
      </w:r>
      <w:r w:rsidR="00AC69E8" w:rsidRPr="000D7213">
        <w:rPr>
          <w:rFonts w:ascii="Times New Roman" w:hAnsi="Times New Roman"/>
          <w:sz w:val="24"/>
          <w:szCs w:val="24"/>
        </w:rPr>
        <w:t xml:space="preserve"> lei, iar din activitatea financiara s-a inregistrat profit in suma de</w:t>
      </w:r>
      <w:r w:rsidR="000D7213">
        <w:rPr>
          <w:rFonts w:ascii="Times New Roman" w:hAnsi="Times New Roman"/>
          <w:sz w:val="24"/>
          <w:szCs w:val="24"/>
        </w:rPr>
        <w:t xml:space="preserve"> 3 </w:t>
      </w:r>
      <w:r w:rsidR="00AC69E8" w:rsidRPr="000D7213">
        <w:rPr>
          <w:rFonts w:ascii="Times New Roman" w:hAnsi="Times New Roman"/>
          <w:sz w:val="24"/>
          <w:szCs w:val="24"/>
        </w:rPr>
        <w:t>lei.</w:t>
      </w:r>
    </w:p>
    <w:p w14:paraId="2C7AC4D7" w14:textId="1134DC3A"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t>In exercitiul financiar 20</w:t>
      </w:r>
      <w:r w:rsidR="00D00A21" w:rsidRPr="000D7213">
        <w:rPr>
          <w:rFonts w:ascii="Times New Roman" w:hAnsi="Times New Roman"/>
          <w:sz w:val="24"/>
          <w:szCs w:val="24"/>
        </w:rPr>
        <w:t>20</w:t>
      </w:r>
      <w:r w:rsidR="00AC69E8" w:rsidRPr="000D7213">
        <w:rPr>
          <w:rFonts w:ascii="Times New Roman" w:hAnsi="Times New Roman"/>
          <w:sz w:val="24"/>
          <w:szCs w:val="24"/>
        </w:rPr>
        <w:t xml:space="preserve">, activitatea societatii s-a desfasurat cu un numar mediu de  </w:t>
      </w:r>
      <w:r w:rsidR="000D7213">
        <w:rPr>
          <w:rFonts w:ascii="Times New Roman" w:hAnsi="Times New Roman"/>
          <w:sz w:val="24"/>
          <w:szCs w:val="24"/>
        </w:rPr>
        <w:t>7</w:t>
      </w:r>
      <w:r w:rsidR="00AC69E8" w:rsidRPr="000D7213">
        <w:rPr>
          <w:rFonts w:ascii="Times New Roman" w:hAnsi="Times New Roman"/>
          <w:sz w:val="24"/>
          <w:szCs w:val="24"/>
        </w:rPr>
        <w:t xml:space="preserve"> de salariati, iar la sfarsitul exercitiului financiar numarul efectiv de salariati a fost de </w:t>
      </w:r>
      <w:r w:rsidR="000D7213">
        <w:rPr>
          <w:rFonts w:ascii="Times New Roman" w:hAnsi="Times New Roman"/>
          <w:sz w:val="24"/>
          <w:szCs w:val="24"/>
        </w:rPr>
        <w:t>10</w:t>
      </w:r>
      <w:r w:rsidR="00AC69E8" w:rsidRPr="000D7213">
        <w:rPr>
          <w:rFonts w:ascii="Times New Roman" w:hAnsi="Times New Roman"/>
          <w:sz w:val="24"/>
          <w:szCs w:val="24"/>
        </w:rPr>
        <w:t xml:space="preserve"> persoane.</w:t>
      </w:r>
    </w:p>
    <w:p w14:paraId="7CDE46D7" w14:textId="77777777"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00AC69E8" w:rsidRPr="000D7213">
        <w:rPr>
          <w:rFonts w:ascii="Times New Roman" w:hAnsi="Times New Roman"/>
          <w:sz w:val="24"/>
          <w:szCs w:val="24"/>
        </w:rPr>
        <w:t>La data de 31.12.20</w:t>
      </w:r>
      <w:r w:rsidR="00D00A21" w:rsidRPr="000D7213">
        <w:rPr>
          <w:rFonts w:ascii="Times New Roman" w:hAnsi="Times New Roman"/>
          <w:sz w:val="24"/>
          <w:szCs w:val="24"/>
        </w:rPr>
        <w:t>20</w:t>
      </w:r>
      <w:r w:rsidR="00AC69E8" w:rsidRPr="000D7213">
        <w:rPr>
          <w:rFonts w:ascii="Times New Roman" w:hAnsi="Times New Roman"/>
          <w:sz w:val="24"/>
          <w:szCs w:val="24"/>
        </w:rPr>
        <w:t>, societatea nu inregistreaza datorii restante la bugetul statului, la bugetele asigurarilor sociale de stat, asigurarilor sociale de sanatate, fonduri speciale, asigurarilor pentru somaj sau alte datorii sociale si nici la bugetul local sau la furnizori.</w:t>
      </w:r>
    </w:p>
    <w:p w14:paraId="7650A508" w14:textId="77777777" w:rsidR="00AC69E8" w:rsidRPr="000D7213" w:rsidRDefault="000B11EB" w:rsidP="000B11EB">
      <w:pPr>
        <w:pStyle w:val="Frspaiere"/>
        <w:jc w:val="both"/>
        <w:rPr>
          <w:rFonts w:ascii="Times New Roman" w:hAnsi="Times New Roman"/>
          <w:sz w:val="24"/>
          <w:szCs w:val="24"/>
        </w:rPr>
      </w:pPr>
      <w:r w:rsidRPr="000D7213">
        <w:rPr>
          <w:rFonts w:ascii="Times New Roman" w:hAnsi="Times New Roman"/>
          <w:sz w:val="24"/>
          <w:szCs w:val="24"/>
        </w:rPr>
        <w:tab/>
      </w:r>
      <w:r w:rsidR="00AC69E8" w:rsidRPr="000D7213">
        <w:rPr>
          <w:rFonts w:ascii="Times New Roman" w:hAnsi="Times New Roman"/>
          <w:sz w:val="24"/>
          <w:szCs w:val="24"/>
        </w:rPr>
        <w:t>La intocmirea situatiei financiare anuale aferente exercitiului financiar 20</w:t>
      </w:r>
      <w:r w:rsidR="00D00A21" w:rsidRPr="000D7213">
        <w:rPr>
          <w:rFonts w:ascii="Times New Roman" w:hAnsi="Times New Roman"/>
          <w:sz w:val="24"/>
          <w:szCs w:val="24"/>
        </w:rPr>
        <w:t>20</w:t>
      </w:r>
      <w:r w:rsidR="00AC69E8" w:rsidRPr="000D7213">
        <w:rPr>
          <w:rFonts w:ascii="Times New Roman" w:hAnsi="Times New Roman"/>
          <w:sz w:val="24"/>
          <w:szCs w:val="24"/>
        </w:rPr>
        <w:t xml:space="preserve">, s-au avut in vedere regulile cu character general prevazute in Legea contabilitatii nr. 82/1991, OMFP 1802/2014 si OMFP </w:t>
      </w:r>
      <w:r w:rsidR="002A0607" w:rsidRPr="000D7213">
        <w:rPr>
          <w:rFonts w:ascii="Times New Roman" w:hAnsi="Times New Roman"/>
          <w:sz w:val="24"/>
          <w:szCs w:val="24"/>
        </w:rPr>
        <w:t>58/2021</w:t>
      </w:r>
      <w:r w:rsidR="00AC69E8" w:rsidRPr="000D7213">
        <w:rPr>
          <w:rFonts w:ascii="Times New Roman" w:hAnsi="Times New Roman"/>
          <w:sz w:val="24"/>
          <w:szCs w:val="24"/>
        </w:rPr>
        <w:t xml:space="preserve"> privind pricipalele aspect legate de intocmirea si depunerea situatiilor financiare anuale si a raportarilor contabile anuale ale operatorilor economici la unitatile teritoriale ale Ministerului Finantelor Publice, precum si pentru modificarea si completarea unor reglementari contabile.</w:t>
      </w:r>
    </w:p>
    <w:p w14:paraId="0ED818B9" w14:textId="77777777" w:rsidR="00AC69E8" w:rsidRPr="000D7213" w:rsidRDefault="00AC69E8" w:rsidP="000B11EB">
      <w:pPr>
        <w:pStyle w:val="Frspaiere"/>
        <w:jc w:val="both"/>
        <w:rPr>
          <w:rFonts w:ascii="Times New Roman" w:hAnsi="Times New Roman"/>
          <w:sz w:val="24"/>
          <w:szCs w:val="24"/>
        </w:rPr>
      </w:pPr>
    </w:p>
    <w:p w14:paraId="13392B94" w14:textId="77777777" w:rsidR="000B11EB" w:rsidRPr="000D7213" w:rsidRDefault="00983573" w:rsidP="000B11EB">
      <w:pPr>
        <w:pStyle w:val="Frspaiere"/>
        <w:jc w:val="center"/>
        <w:rPr>
          <w:rFonts w:ascii="Times New Roman" w:hAnsi="Times New Roman"/>
          <w:b/>
          <w:sz w:val="24"/>
          <w:szCs w:val="24"/>
        </w:rPr>
      </w:pPr>
      <w:r w:rsidRPr="000D7213">
        <w:rPr>
          <w:rFonts w:ascii="Times New Roman" w:hAnsi="Times New Roman"/>
          <w:b/>
          <w:sz w:val="24"/>
          <w:szCs w:val="24"/>
        </w:rPr>
        <w:t>Administrator</w:t>
      </w:r>
    </w:p>
    <w:p w14:paraId="1349935A" w14:textId="77777777" w:rsidR="00983573" w:rsidRPr="000D7213" w:rsidRDefault="00983573" w:rsidP="000B11EB">
      <w:pPr>
        <w:pStyle w:val="Frspaiere"/>
        <w:jc w:val="center"/>
        <w:rPr>
          <w:rFonts w:ascii="Times New Roman" w:hAnsi="Times New Roman"/>
          <w:b/>
          <w:sz w:val="24"/>
          <w:szCs w:val="24"/>
          <w:lang w:val="ro-RO"/>
        </w:rPr>
      </w:pPr>
      <w:r w:rsidRPr="000D7213">
        <w:rPr>
          <w:rFonts w:ascii="Times New Roman" w:hAnsi="Times New Roman"/>
          <w:b/>
          <w:sz w:val="24"/>
          <w:szCs w:val="24"/>
        </w:rPr>
        <w:t>Flamanzeanu Filofteia</w:t>
      </w:r>
    </w:p>
    <w:sectPr w:rsidR="00983573" w:rsidRPr="000D7213" w:rsidSect="000D7213">
      <w:pgSz w:w="12240" w:h="15840"/>
      <w:pgMar w:top="851" w:right="851" w:bottom="851" w:left="851" w:header="3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D7AF" w14:textId="77777777" w:rsidR="009C22CF" w:rsidRDefault="009C22CF" w:rsidP="00E15104">
      <w:pPr>
        <w:spacing w:after="0" w:line="240" w:lineRule="auto"/>
      </w:pPr>
      <w:r>
        <w:separator/>
      </w:r>
    </w:p>
  </w:endnote>
  <w:endnote w:type="continuationSeparator" w:id="0">
    <w:p w14:paraId="3C387EEE" w14:textId="77777777" w:rsidR="009C22CF" w:rsidRDefault="009C22CF" w:rsidP="00E1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B75F" w14:textId="77777777" w:rsidR="009C22CF" w:rsidRDefault="009C22CF" w:rsidP="00E15104">
      <w:pPr>
        <w:spacing w:after="0" w:line="240" w:lineRule="auto"/>
      </w:pPr>
      <w:r>
        <w:separator/>
      </w:r>
    </w:p>
  </w:footnote>
  <w:footnote w:type="continuationSeparator" w:id="0">
    <w:p w14:paraId="2EA1E99C" w14:textId="77777777" w:rsidR="009C22CF" w:rsidRDefault="009C22CF" w:rsidP="00E15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1F5"/>
    <w:multiLevelType w:val="hybridMultilevel"/>
    <w:tmpl w:val="EEE686E0"/>
    <w:lvl w:ilvl="0" w:tplc="B3BA5BC0">
      <w:start w:val="1"/>
      <w:numFmt w:val="bullet"/>
      <w:lvlText w:val="■"/>
      <w:lvlJc w:val="left"/>
      <w:pPr>
        <w:tabs>
          <w:tab w:val="num" w:pos="720"/>
        </w:tabs>
        <w:ind w:left="720" w:hanging="360"/>
      </w:pPr>
      <w:rPr>
        <w:rFonts w:ascii="Noto Sans Symbols" w:hAnsi="Noto Sans Symbols" w:hint="default"/>
      </w:rPr>
    </w:lvl>
    <w:lvl w:ilvl="1" w:tplc="41909334" w:tentative="1">
      <w:start w:val="1"/>
      <w:numFmt w:val="bullet"/>
      <w:lvlText w:val="■"/>
      <w:lvlJc w:val="left"/>
      <w:pPr>
        <w:tabs>
          <w:tab w:val="num" w:pos="1440"/>
        </w:tabs>
        <w:ind w:left="1440" w:hanging="360"/>
      </w:pPr>
      <w:rPr>
        <w:rFonts w:ascii="Noto Sans Symbols" w:hAnsi="Noto Sans Symbols" w:hint="default"/>
      </w:rPr>
    </w:lvl>
    <w:lvl w:ilvl="2" w:tplc="D9B80F28" w:tentative="1">
      <w:start w:val="1"/>
      <w:numFmt w:val="bullet"/>
      <w:lvlText w:val="■"/>
      <w:lvlJc w:val="left"/>
      <w:pPr>
        <w:tabs>
          <w:tab w:val="num" w:pos="2160"/>
        </w:tabs>
        <w:ind w:left="2160" w:hanging="360"/>
      </w:pPr>
      <w:rPr>
        <w:rFonts w:ascii="Noto Sans Symbols" w:hAnsi="Noto Sans Symbols" w:hint="default"/>
      </w:rPr>
    </w:lvl>
    <w:lvl w:ilvl="3" w:tplc="CE288ED0" w:tentative="1">
      <w:start w:val="1"/>
      <w:numFmt w:val="bullet"/>
      <w:lvlText w:val="■"/>
      <w:lvlJc w:val="left"/>
      <w:pPr>
        <w:tabs>
          <w:tab w:val="num" w:pos="2880"/>
        </w:tabs>
        <w:ind w:left="2880" w:hanging="360"/>
      </w:pPr>
      <w:rPr>
        <w:rFonts w:ascii="Noto Sans Symbols" w:hAnsi="Noto Sans Symbols" w:hint="default"/>
      </w:rPr>
    </w:lvl>
    <w:lvl w:ilvl="4" w:tplc="580E6A12" w:tentative="1">
      <w:start w:val="1"/>
      <w:numFmt w:val="bullet"/>
      <w:lvlText w:val="■"/>
      <w:lvlJc w:val="left"/>
      <w:pPr>
        <w:tabs>
          <w:tab w:val="num" w:pos="3600"/>
        </w:tabs>
        <w:ind w:left="3600" w:hanging="360"/>
      </w:pPr>
      <w:rPr>
        <w:rFonts w:ascii="Noto Sans Symbols" w:hAnsi="Noto Sans Symbols" w:hint="default"/>
      </w:rPr>
    </w:lvl>
    <w:lvl w:ilvl="5" w:tplc="A40293BC" w:tentative="1">
      <w:start w:val="1"/>
      <w:numFmt w:val="bullet"/>
      <w:lvlText w:val="■"/>
      <w:lvlJc w:val="left"/>
      <w:pPr>
        <w:tabs>
          <w:tab w:val="num" w:pos="4320"/>
        </w:tabs>
        <w:ind w:left="4320" w:hanging="360"/>
      </w:pPr>
      <w:rPr>
        <w:rFonts w:ascii="Noto Sans Symbols" w:hAnsi="Noto Sans Symbols" w:hint="default"/>
      </w:rPr>
    </w:lvl>
    <w:lvl w:ilvl="6" w:tplc="084230EC" w:tentative="1">
      <w:start w:val="1"/>
      <w:numFmt w:val="bullet"/>
      <w:lvlText w:val="■"/>
      <w:lvlJc w:val="left"/>
      <w:pPr>
        <w:tabs>
          <w:tab w:val="num" w:pos="5040"/>
        </w:tabs>
        <w:ind w:left="5040" w:hanging="360"/>
      </w:pPr>
      <w:rPr>
        <w:rFonts w:ascii="Noto Sans Symbols" w:hAnsi="Noto Sans Symbols" w:hint="default"/>
      </w:rPr>
    </w:lvl>
    <w:lvl w:ilvl="7" w:tplc="4CC49372" w:tentative="1">
      <w:start w:val="1"/>
      <w:numFmt w:val="bullet"/>
      <w:lvlText w:val="■"/>
      <w:lvlJc w:val="left"/>
      <w:pPr>
        <w:tabs>
          <w:tab w:val="num" w:pos="5760"/>
        </w:tabs>
        <w:ind w:left="5760" w:hanging="360"/>
      </w:pPr>
      <w:rPr>
        <w:rFonts w:ascii="Noto Sans Symbols" w:hAnsi="Noto Sans Symbols" w:hint="default"/>
      </w:rPr>
    </w:lvl>
    <w:lvl w:ilvl="8" w:tplc="EB303A5C"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361F79AB"/>
    <w:multiLevelType w:val="hybridMultilevel"/>
    <w:tmpl w:val="DDB2AA2C"/>
    <w:lvl w:ilvl="0" w:tplc="CD7467CE">
      <w:start w:val="1"/>
      <w:numFmt w:val="bullet"/>
      <w:lvlText w:val="■"/>
      <w:lvlJc w:val="left"/>
      <w:pPr>
        <w:tabs>
          <w:tab w:val="num" w:pos="720"/>
        </w:tabs>
        <w:ind w:left="720" w:hanging="360"/>
      </w:pPr>
      <w:rPr>
        <w:rFonts w:ascii="Noto Sans Symbols" w:hAnsi="Noto Sans Symbols" w:hint="default"/>
      </w:rPr>
    </w:lvl>
    <w:lvl w:ilvl="1" w:tplc="CA86224C" w:tentative="1">
      <w:start w:val="1"/>
      <w:numFmt w:val="bullet"/>
      <w:lvlText w:val="■"/>
      <w:lvlJc w:val="left"/>
      <w:pPr>
        <w:tabs>
          <w:tab w:val="num" w:pos="1440"/>
        </w:tabs>
        <w:ind w:left="1440" w:hanging="360"/>
      </w:pPr>
      <w:rPr>
        <w:rFonts w:ascii="Noto Sans Symbols" w:hAnsi="Noto Sans Symbols" w:hint="default"/>
      </w:rPr>
    </w:lvl>
    <w:lvl w:ilvl="2" w:tplc="24F64AA2" w:tentative="1">
      <w:start w:val="1"/>
      <w:numFmt w:val="bullet"/>
      <w:lvlText w:val="■"/>
      <w:lvlJc w:val="left"/>
      <w:pPr>
        <w:tabs>
          <w:tab w:val="num" w:pos="2160"/>
        </w:tabs>
        <w:ind w:left="2160" w:hanging="360"/>
      </w:pPr>
      <w:rPr>
        <w:rFonts w:ascii="Noto Sans Symbols" w:hAnsi="Noto Sans Symbols" w:hint="default"/>
      </w:rPr>
    </w:lvl>
    <w:lvl w:ilvl="3" w:tplc="909C2D08" w:tentative="1">
      <w:start w:val="1"/>
      <w:numFmt w:val="bullet"/>
      <w:lvlText w:val="■"/>
      <w:lvlJc w:val="left"/>
      <w:pPr>
        <w:tabs>
          <w:tab w:val="num" w:pos="2880"/>
        </w:tabs>
        <w:ind w:left="2880" w:hanging="360"/>
      </w:pPr>
      <w:rPr>
        <w:rFonts w:ascii="Noto Sans Symbols" w:hAnsi="Noto Sans Symbols" w:hint="default"/>
      </w:rPr>
    </w:lvl>
    <w:lvl w:ilvl="4" w:tplc="03B0B75A" w:tentative="1">
      <w:start w:val="1"/>
      <w:numFmt w:val="bullet"/>
      <w:lvlText w:val="■"/>
      <w:lvlJc w:val="left"/>
      <w:pPr>
        <w:tabs>
          <w:tab w:val="num" w:pos="3600"/>
        </w:tabs>
        <w:ind w:left="3600" w:hanging="360"/>
      </w:pPr>
      <w:rPr>
        <w:rFonts w:ascii="Noto Sans Symbols" w:hAnsi="Noto Sans Symbols" w:hint="default"/>
      </w:rPr>
    </w:lvl>
    <w:lvl w:ilvl="5" w:tplc="75C47A6A" w:tentative="1">
      <w:start w:val="1"/>
      <w:numFmt w:val="bullet"/>
      <w:lvlText w:val="■"/>
      <w:lvlJc w:val="left"/>
      <w:pPr>
        <w:tabs>
          <w:tab w:val="num" w:pos="4320"/>
        </w:tabs>
        <w:ind w:left="4320" w:hanging="360"/>
      </w:pPr>
      <w:rPr>
        <w:rFonts w:ascii="Noto Sans Symbols" w:hAnsi="Noto Sans Symbols" w:hint="default"/>
      </w:rPr>
    </w:lvl>
    <w:lvl w:ilvl="6" w:tplc="D0C6DE3E" w:tentative="1">
      <w:start w:val="1"/>
      <w:numFmt w:val="bullet"/>
      <w:lvlText w:val="■"/>
      <w:lvlJc w:val="left"/>
      <w:pPr>
        <w:tabs>
          <w:tab w:val="num" w:pos="5040"/>
        </w:tabs>
        <w:ind w:left="5040" w:hanging="360"/>
      </w:pPr>
      <w:rPr>
        <w:rFonts w:ascii="Noto Sans Symbols" w:hAnsi="Noto Sans Symbols" w:hint="default"/>
      </w:rPr>
    </w:lvl>
    <w:lvl w:ilvl="7" w:tplc="707CC346" w:tentative="1">
      <w:start w:val="1"/>
      <w:numFmt w:val="bullet"/>
      <w:lvlText w:val="■"/>
      <w:lvlJc w:val="left"/>
      <w:pPr>
        <w:tabs>
          <w:tab w:val="num" w:pos="5760"/>
        </w:tabs>
        <w:ind w:left="5760" w:hanging="360"/>
      </w:pPr>
      <w:rPr>
        <w:rFonts w:ascii="Noto Sans Symbols" w:hAnsi="Noto Sans Symbols" w:hint="default"/>
      </w:rPr>
    </w:lvl>
    <w:lvl w:ilvl="8" w:tplc="C854DAF0" w:tentative="1">
      <w:start w:val="1"/>
      <w:numFmt w:val="bullet"/>
      <w:lvlText w:val="■"/>
      <w:lvlJc w:val="left"/>
      <w:pPr>
        <w:tabs>
          <w:tab w:val="num" w:pos="6480"/>
        </w:tabs>
        <w:ind w:left="6480" w:hanging="360"/>
      </w:pPr>
      <w:rPr>
        <w:rFonts w:ascii="Noto Sans Symbols" w:hAnsi="Noto Sans Symbols" w:hint="default"/>
      </w:rPr>
    </w:lvl>
  </w:abstractNum>
  <w:abstractNum w:abstractNumId="2" w15:restartNumberingAfterBreak="0">
    <w:nsid w:val="402E6F3B"/>
    <w:multiLevelType w:val="hybridMultilevel"/>
    <w:tmpl w:val="D4042F22"/>
    <w:lvl w:ilvl="0" w:tplc="DFF8B0BC">
      <w:numFmt w:val="bullet"/>
      <w:lvlText w:val="-"/>
      <w:lvlJc w:val="left"/>
      <w:pPr>
        <w:tabs>
          <w:tab w:val="num" w:pos="1773"/>
        </w:tabs>
        <w:ind w:left="1773" w:hanging="360"/>
      </w:pPr>
      <w:rPr>
        <w:rFonts w:ascii="Arial" w:eastAsia="Times New Roman" w:hAnsi="Arial" w:cs="Arial" w:hint="default"/>
      </w:rPr>
    </w:lvl>
    <w:lvl w:ilvl="1" w:tplc="04090003">
      <w:start w:val="1"/>
      <w:numFmt w:val="bullet"/>
      <w:lvlText w:val="o"/>
      <w:lvlJc w:val="left"/>
      <w:pPr>
        <w:tabs>
          <w:tab w:val="num" w:pos="2493"/>
        </w:tabs>
        <w:ind w:left="2493" w:hanging="360"/>
      </w:pPr>
      <w:rPr>
        <w:rFonts w:ascii="Courier New" w:hAnsi="Courier New" w:cs="Courier New" w:hint="default"/>
      </w:rPr>
    </w:lvl>
    <w:lvl w:ilvl="2" w:tplc="04090005">
      <w:start w:val="1"/>
      <w:numFmt w:val="bullet"/>
      <w:lvlText w:val=""/>
      <w:lvlJc w:val="left"/>
      <w:pPr>
        <w:tabs>
          <w:tab w:val="num" w:pos="3213"/>
        </w:tabs>
        <w:ind w:left="3213" w:hanging="360"/>
      </w:pPr>
      <w:rPr>
        <w:rFonts w:ascii="Wingdings" w:hAnsi="Wingdings" w:hint="default"/>
      </w:rPr>
    </w:lvl>
    <w:lvl w:ilvl="3" w:tplc="04090001">
      <w:start w:val="1"/>
      <w:numFmt w:val="bullet"/>
      <w:lvlText w:val=""/>
      <w:lvlJc w:val="left"/>
      <w:pPr>
        <w:tabs>
          <w:tab w:val="num" w:pos="3933"/>
        </w:tabs>
        <w:ind w:left="3933" w:hanging="360"/>
      </w:pPr>
      <w:rPr>
        <w:rFonts w:ascii="Symbol" w:hAnsi="Symbol" w:hint="default"/>
      </w:rPr>
    </w:lvl>
    <w:lvl w:ilvl="4" w:tplc="04090003">
      <w:start w:val="1"/>
      <w:numFmt w:val="bullet"/>
      <w:lvlText w:val="o"/>
      <w:lvlJc w:val="left"/>
      <w:pPr>
        <w:tabs>
          <w:tab w:val="num" w:pos="4653"/>
        </w:tabs>
        <w:ind w:left="4653" w:hanging="360"/>
      </w:pPr>
      <w:rPr>
        <w:rFonts w:ascii="Courier New" w:hAnsi="Courier New" w:cs="Courier New" w:hint="default"/>
      </w:rPr>
    </w:lvl>
    <w:lvl w:ilvl="5" w:tplc="04090005">
      <w:start w:val="1"/>
      <w:numFmt w:val="bullet"/>
      <w:lvlText w:val=""/>
      <w:lvlJc w:val="left"/>
      <w:pPr>
        <w:tabs>
          <w:tab w:val="num" w:pos="5373"/>
        </w:tabs>
        <w:ind w:left="5373" w:hanging="360"/>
      </w:pPr>
      <w:rPr>
        <w:rFonts w:ascii="Wingdings" w:hAnsi="Wingdings" w:hint="default"/>
      </w:rPr>
    </w:lvl>
    <w:lvl w:ilvl="6" w:tplc="04090001">
      <w:start w:val="1"/>
      <w:numFmt w:val="bullet"/>
      <w:lvlText w:val=""/>
      <w:lvlJc w:val="left"/>
      <w:pPr>
        <w:tabs>
          <w:tab w:val="num" w:pos="6093"/>
        </w:tabs>
        <w:ind w:left="6093" w:hanging="360"/>
      </w:pPr>
      <w:rPr>
        <w:rFonts w:ascii="Symbol" w:hAnsi="Symbol" w:hint="default"/>
      </w:rPr>
    </w:lvl>
    <w:lvl w:ilvl="7" w:tplc="04090003">
      <w:start w:val="1"/>
      <w:numFmt w:val="bullet"/>
      <w:lvlText w:val="o"/>
      <w:lvlJc w:val="left"/>
      <w:pPr>
        <w:tabs>
          <w:tab w:val="num" w:pos="6813"/>
        </w:tabs>
        <w:ind w:left="6813" w:hanging="360"/>
      </w:pPr>
      <w:rPr>
        <w:rFonts w:ascii="Courier New" w:hAnsi="Courier New" w:cs="Courier New" w:hint="default"/>
      </w:rPr>
    </w:lvl>
    <w:lvl w:ilvl="8" w:tplc="04090005">
      <w:start w:val="1"/>
      <w:numFmt w:val="bullet"/>
      <w:lvlText w:val=""/>
      <w:lvlJc w:val="left"/>
      <w:pPr>
        <w:tabs>
          <w:tab w:val="num" w:pos="7533"/>
        </w:tabs>
        <w:ind w:left="7533" w:hanging="360"/>
      </w:pPr>
      <w:rPr>
        <w:rFonts w:ascii="Wingdings" w:hAnsi="Wingdings" w:hint="default"/>
      </w:rPr>
    </w:lvl>
  </w:abstractNum>
  <w:abstractNum w:abstractNumId="3" w15:restartNumberingAfterBreak="0">
    <w:nsid w:val="443F75FB"/>
    <w:multiLevelType w:val="hybridMultilevel"/>
    <w:tmpl w:val="9AF67476"/>
    <w:lvl w:ilvl="0" w:tplc="78D03174">
      <w:numFmt w:val="bullet"/>
      <w:lvlText w:val="-"/>
      <w:lvlJc w:val="left"/>
      <w:pPr>
        <w:ind w:left="2040" w:hanging="360"/>
      </w:pPr>
      <w:rPr>
        <w:rFonts w:ascii="Times New Roman" w:eastAsia="Times New Roman"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 w15:restartNumberingAfterBreak="0">
    <w:nsid w:val="54CC4B50"/>
    <w:multiLevelType w:val="hybridMultilevel"/>
    <w:tmpl w:val="07D6E0E8"/>
    <w:lvl w:ilvl="0" w:tplc="C442B2EA">
      <w:start w:val="1"/>
      <w:numFmt w:val="bullet"/>
      <w:lvlText w:val="■"/>
      <w:lvlJc w:val="left"/>
      <w:pPr>
        <w:tabs>
          <w:tab w:val="num" w:pos="720"/>
        </w:tabs>
        <w:ind w:left="720" w:hanging="360"/>
      </w:pPr>
      <w:rPr>
        <w:rFonts w:ascii="Noto Sans Symbols" w:hAnsi="Noto Sans Symbols" w:hint="default"/>
      </w:rPr>
    </w:lvl>
    <w:lvl w:ilvl="1" w:tplc="702A7144" w:tentative="1">
      <w:start w:val="1"/>
      <w:numFmt w:val="bullet"/>
      <w:lvlText w:val="■"/>
      <w:lvlJc w:val="left"/>
      <w:pPr>
        <w:tabs>
          <w:tab w:val="num" w:pos="1440"/>
        </w:tabs>
        <w:ind w:left="1440" w:hanging="360"/>
      </w:pPr>
      <w:rPr>
        <w:rFonts w:ascii="Noto Sans Symbols" w:hAnsi="Noto Sans Symbols" w:hint="default"/>
      </w:rPr>
    </w:lvl>
    <w:lvl w:ilvl="2" w:tplc="E2243A98" w:tentative="1">
      <w:start w:val="1"/>
      <w:numFmt w:val="bullet"/>
      <w:lvlText w:val="■"/>
      <w:lvlJc w:val="left"/>
      <w:pPr>
        <w:tabs>
          <w:tab w:val="num" w:pos="2160"/>
        </w:tabs>
        <w:ind w:left="2160" w:hanging="360"/>
      </w:pPr>
      <w:rPr>
        <w:rFonts w:ascii="Noto Sans Symbols" w:hAnsi="Noto Sans Symbols" w:hint="default"/>
      </w:rPr>
    </w:lvl>
    <w:lvl w:ilvl="3" w:tplc="22DEEFB4" w:tentative="1">
      <w:start w:val="1"/>
      <w:numFmt w:val="bullet"/>
      <w:lvlText w:val="■"/>
      <w:lvlJc w:val="left"/>
      <w:pPr>
        <w:tabs>
          <w:tab w:val="num" w:pos="2880"/>
        </w:tabs>
        <w:ind w:left="2880" w:hanging="360"/>
      </w:pPr>
      <w:rPr>
        <w:rFonts w:ascii="Noto Sans Symbols" w:hAnsi="Noto Sans Symbols" w:hint="default"/>
      </w:rPr>
    </w:lvl>
    <w:lvl w:ilvl="4" w:tplc="5448E164" w:tentative="1">
      <w:start w:val="1"/>
      <w:numFmt w:val="bullet"/>
      <w:lvlText w:val="■"/>
      <w:lvlJc w:val="left"/>
      <w:pPr>
        <w:tabs>
          <w:tab w:val="num" w:pos="3600"/>
        </w:tabs>
        <w:ind w:left="3600" w:hanging="360"/>
      </w:pPr>
      <w:rPr>
        <w:rFonts w:ascii="Noto Sans Symbols" w:hAnsi="Noto Sans Symbols" w:hint="default"/>
      </w:rPr>
    </w:lvl>
    <w:lvl w:ilvl="5" w:tplc="54EE8A1A" w:tentative="1">
      <w:start w:val="1"/>
      <w:numFmt w:val="bullet"/>
      <w:lvlText w:val="■"/>
      <w:lvlJc w:val="left"/>
      <w:pPr>
        <w:tabs>
          <w:tab w:val="num" w:pos="4320"/>
        </w:tabs>
        <w:ind w:left="4320" w:hanging="360"/>
      </w:pPr>
      <w:rPr>
        <w:rFonts w:ascii="Noto Sans Symbols" w:hAnsi="Noto Sans Symbols" w:hint="default"/>
      </w:rPr>
    </w:lvl>
    <w:lvl w:ilvl="6" w:tplc="8B327CCC" w:tentative="1">
      <w:start w:val="1"/>
      <w:numFmt w:val="bullet"/>
      <w:lvlText w:val="■"/>
      <w:lvlJc w:val="left"/>
      <w:pPr>
        <w:tabs>
          <w:tab w:val="num" w:pos="5040"/>
        </w:tabs>
        <w:ind w:left="5040" w:hanging="360"/>
      </w:pPr>
      <w:rPr>
        <w:rFonts w:ascii="Noto Sans Symbols" w:hAnsi="Noto Sans Symbols" w:hint="default"/>
      </w:rPr>
    </w:lvl>
    <w:lvl w:ilvl="7" w:tplc="40DC88EE" w:tentative="1">
      <w:start w:val="1"/>
      <w:numFmt w:val="bullet"/>
      <w:lvlText w:val="■"/>
      <w:lvlJc w:val="left"/>
      <w:pPr>
        <w:tabs>
          <w:tab w:val="num" w:pos="5760"/>
        </w:tabs>
        <w:ind w:left="5760" w:hanging="360"/>
      </w:pPr>
      <w:rPr>
        <w:rFonts w:ascii="Noto Sans Symbols" w:hAnsi="Noto Sans Symbols" w:hint="default"/>
      </w:rPr>
    </w:lvl>
    <w:lvl w:ilvl="8" w:tplc="B900A510"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603107DC"/>
    <w:multiLevelType w:val="hybridMultilevel"/>
    <w:tmpl w:val="03D0A6BA"/>
    <w:lvl w:ilvl="0" w:tplc="0418000F">
      <w:start w:val="1"/>
      <w:numFmt w:val="decimal"/>
      <w:lvlText w:val="%1."/>
      <w:lvlJc w:val="left"/>
      <w:pPr>
        <w:tabs>
          <w:tab w:val="num" w:pos="720"/>
        </w:tabs>
        <w:ind w:left="720" w:hanging="360"/>
      </w:pPr>
    </w:lvl>
    <w:lvl w:ilvl="1" w:tplc="B55651D0">
      <w:start w:val="1"/>
      <w:numFmt w:val="lowerLetter"/>
      <w:lvlText w:val="%2)"/>
      <w:lvlJc w:val="left"/>
      <w:pPr>
        <w:tabs>
          <w:tab w:val="num" w:pos="1440"/>
        </w:tabs>
        <w:ind w:left="1440" w:hanging="360"/>
      </w:pPr>
      <w:rPr>
        <w:rFonts w:ascii="Tahoma" w:eastAsia="Calibri" w:hAnsi="Tahoma" w:cs="Tahoma"/>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15:restartNumberingAfterBreak="0">
    <w:nsid w:val="7F750190"/>
    <w:multiLevelType w:val="hybridMultilevel"/>
    <w:tmpl w:val="26C6F5FA"/>
    <w:lvl w:ilvl="0" w:tplc="30521746">
      <w:start w:val="1"/>
      <w:numFmt w:val="bullet"/>
      <w:lvlText w:val="■"/>
      <w:lvlJc w:val="left"/>
      <w:pPr>
        <w:tabs>
          <w:tab w:val="num" w:pos="720"/>
        </w:tabs>
        <w:ind w:left="720" w:hanging="360"/>
      </w:pPr>
      <w:rPr>
        <w:rFonts w:ascii="Noto Sans Symbols" w:hAnsi="Noto Sans Symbols" w:hint="default"/>
      </w:rPr>
    </w:lvl>
    <w:lvl w:ilvl="1" w:tplc="1E0863DA" w:tentative="1">
      <w:start w:val="1"/>
      <w:numFmt w:val="bullet"/>
      <w:lvlText w:val="■"/>
      <w:lvlJc w:val="left"/>
      <w:pPr>
        <w:tabs>
          <w:tab w:val="num" w:pos="1440"/>
        </w:tabs>
        <w:ind w:left="1440" w:hanging="360"/>
      </w:pPr>
      <w:rPr>
        <w:rFonts w:ascii="Noto Sans Symbols" w:hAnsi="Noto Sans Symbols" w:hint="default"/>
      </w:rPr>
    </w:lvl>
    <w:lvl w:ilvl="2" w:tplc="3012B360" w:tentative="1">
      <w:start w:val="1"/>
      <w:numFmt w:val="bullet"/>
      <w:lvlText w:val="■"/>
      <w:lvlJc w:val="left"/>
      <w:pPr>
        <w:tabs>
          <w:tab w:val="num" w:pos="2160"/>
        </w:tabs>
        <w:ind w:left="2160" w:hanging="360"/>
      </w:pPr>
      <w:rPr>
        <w:rFonts w:ascii="Noto Sans Symbols" w:hAnsi="Noto Sans Symbols" w:hint="default"/>
      </w:rPr>
    </w:lvl>
    <w:lvl w:ilvl="3" w:tplc="F760AF0C" w:tentative="1">
      <w:start w:val="1"/>
      <w:numFmt w:val="bullet"/>
      <w:lvlText w:val="■"/>
      <w:lvlJc w:val="left"/>
      <w:pPr>
        <w:tabs>
          <w:tab w:val="num" w:pos="2880"/>
        </w:tabs>
        <w:ind w:left="2880" w:hanging="360"/>
      </w:pPr>
      <w:rPr>
        <w:rFonts w:ascii="Noto Sans Symbols" w:hAnsi="Noto Sans Symbols" w:hint="default"/>
      </w:rPr>
    </w:lvl>
    <w:lvl w:ilvl="4" w:tplc="CD6C4BCC" w:tentative="1">
      <w:start w:val="1"/>
      <w:numFmt w:val="bullet"/>
      <w:lvlText w:val="■"/>
      <w:lvlJc w:val="left"/>
      <w:pPr>
        <w:tabs>
          <w:tab w:val="num" w:pos="3600"/>
        </w:tabs>
        <w:ind w:left="3600" w:hanging="360"/>
      </w:pPr>
      <w:rPr>
        <w:rFonts w:ascii="Noto Sans Symbols" w:hAnsi="Noto Sans Symbols" w:hint="default"/>
      </w:rPr>
    </w:lvl>
    <w:lvl w:ilvl="5" w:tplc="21C2567A" w:tentative="1">
      <w:start w:val="1"/>
      <w:numFmt w:val="bullet"/>
      <w:lvlText w:val="■"/>
      <w:lvlJc w:val="left"/>
      <w:pPr>
        <w:tabs>
          <w:tab w:val="num" w:pos="4320"/>
        </w:tabs>
        <w:ind w:left="4320" w:hanging="360"/>
      </w:pPr>
      <w:rPr>
        <w:rFonts w:ascii="Noto Sans Symbols" w:hAnsi="Noto Sans Symbols" w:hint="default"/>
      </w:rPr>
    </w:lvl>
    <w:lvl w:ilvl="6" w:tplc="E6A84DF2" w:tentative="1">
      <w:start w:val="1"/>
      <w:numFmt w:val="bullet"/>
      <w:lvlText w:val="■"/>
      <w:lvlJc w:val="left"/>
      <w:pPr>
        <w:tabs>
          <w:tab w:val="num" w:pos="5040"/>
        </w:tabs>
        <w:ind w:left="5040" w:hanging="360"/>
      </w:pPr>
      <w:rPr>
        <w:rFonts w:ascii="Noto Sans Symbols" w:hAnsi="Noto Sans Symbols" w:hint="default"/>
      </w:rPr>
    </w:lvl>
    <w:lvl w:ilvl="7" w:tplc="AFF25D0E" w:tentative="1">
      <w:start w:val="1"/>
      <w:numFmt w:val="bullet"/>
      <w:lvlText w:val="■"/>
      <w:lvlJc w:val="left"/>
      <w:pPr>
        <w:tabs>
          <w:tab w:val="num" w:pos="5760"/>
        </w:tabs>
        <w:ind w:left="5760" w:hanging="360"/>
      </w:pPr>
      <w:rPr>
        <w:rFonts w:ascii="Noto Sans Symbols" w:hAnsi="Noto Sans Symbols" w:hint="default"/>
      </w:rPr>
    </w:lvl>
    <w:lvl w:ilvl="8" w:tplc="79FC2590" w:tentative="1">
      <w:start w:val="1"/>
      <w:numFmt w:val="bullet"/>
      <w:lvlText w:val="■"/>
      <w:lvlJc w:val="left"/>
      <w:pPr>
        <w:tabs>
          <w:tab w:val="num" w:pos="6480"/>
        </w:tabs>
        <w:ind w:left="6480" w:hanging="360"/>
      </w:pPr>
      <w:rPr>
        <w:rFonts w:ascii="Noto Sans Symbols" w:hAnsi="Noto Sans Symbols" w:hint="default"/>
      </w:rPr>
    </w:lvl>
  </w:abstractNum>
  <w:num w:numId="1">
    <w:abstractNumId w:val="1"/>
  </w:num>
  <w:num w:numId="2">
    <w:abstractNumId w:val="0"/>
  </w:num>
  <w:num w:numId="3">
    <w:abstractNumId w:val="4"/>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104"/>
    <w:rsid w:val="00006EF5"/>
    <w:rsid w:val="00042554"/>
    <w:rsid w:val="00047A96"/>
    <w:rsid w:val="000771A5"/>
    <w:rsid w:val="000B11EB"/>
    <w:rsid w:val="000C31AB"/>
    <w:rsid w:val="000C7F40"/>
    <w:rsid w:val="000D5864"/>
    <w:rsid w:val="000D7213"/>
    <w:rsid w:val="000F2D75"/>
    <w:rsid w:val="00112B59"/>
    <w:rsid w:val="00116324"/>
    <w:rsid w:val="00147C00"/>
    <w:rsid w:val="00154AD5"/>
    <w:rsid w:val="0016152E"/>
    <w:rsid w:val="001A1A94"/>
    <w:rsid w:val="001E7691"/>
    <w:rsid w:val="001E76AA"/>
    <w:rsid w:val="002303D5"/>
    <w:rsid w:val="002A0607"/>
    <w:rsid w:val="00373507"/>
    <w:rsid w:val="003C07C5"/>
    <w:rsid w:val="00402206"/>
    <w:rsid w:val="004070D1"/>
    <w:rsid w:val="00422FC0"/>
    <w:rsid w:val="00456768"/>
    <w:rsid w:val="00456C12"/>
    <w:rsid w:val="004705BD"/>
    <w:rsid w:val="0049125B"/>
    <w:rsid w:val="004B085E"/>
    <w:rsid w:val="004C6C71"/>
    <w:rsid w:val="004D3765"/>
    <w:rsid w:val="004E0000"/>
    <w:rsid w:val="004F1F2A"/>
    <w:rsid w:val="00547BAF"/>
    <w:rsid w:val="005748E7"/>
    <w:rsid w:val="006101B2"/>
    <w:rsid w:val="00613EA5"/>
    <w:rsid w:val="00625306"/>
    <w:rsid w:val="006323EE"/>
    <w:rsid w:val="006345CE"/>
    <w:rsid w:val="00706C0F"/>
    <w:rsid w:val="00721BD2"/>
    <w:rsid w:val="007320FA"/>
    <w:rsid w:val="007670BC"/>
    <w:rsid w:val="007B35E5"/>
    <w:rsid w:val="007E6BF0"/>
    <w:rsid w:val="00861338"/>
    <w:rsid w:val="00884E5D"/>
    <w:rsid w:val="008C3DE0"/>
    <w:rsid w:val="008E2CFC"/>
    <w:rsid w:val="008F571C"/>
    <w:rsid w:val="00964FA6"/>
    <w:rsid w:val="00966879"/>
    <w:rsid w:val="00982C82"/>
    <w:rsid w:val="00983573"/>
    <w:rsid w:val="00991977"/>
    <w:rsid w:val="009A3326"/>
    <w:rsid w:val="009A6427"/>
    <w:rsid w:val="009C22CF"/>
    <w:rsid w:val="009D7463"/>
    <w:rsid w:val="009F00E1"/>
    <w:rsid w:val="00A05623"/>
    <w:rsid w:val="00A06C18"/>
    <w:rsid w:val="00A3438F"/>
    <w:rsid w:val="00A3558B"/>
    <w:rsid w:val="00A35F97"/>
    <w:rsid w:val="00A37945"/>
    <w:rsid w:val="00A56194"/>
    <w:rsid w:val="00A60489"/>
    <w:rsid w:val="00A645F7"/>
    <w:rsid w:val="00A845A0"/>
    <w:rsid w:val="00A9088C"/>
    <w:rsid w:val="00AC0B35"/>
    <w:rsid w:val="00AC69E8"/>
    <w:rsid w:val="00AF17AD"/>
    <w:rsid w:val="00AF522C"/>
    <w:rsid w:val="00B13DC3"/>
    <w:rsid w:val="00B36C25"/>
    <w:rsid w:val="00B44D76"/>
    <w:rsid w:val="00BC2ADB"/>
    <w:rsid w:val="00BE705E"/>
    <w:rsid w:val="00C04FD2"/>
    <w:rsid w:val="00C17FBC"/>
    <w:rsid w:val="00C21F24"/>
    <w:rsid w:val="00C2547B"/>
    <w:rsid w:val="00C275D4"/>
    <w:rsid w:val="00C36919"/>
    <w:rsid w:val="00CB2E9E"/>
    <w:rsid w:val="00CB7FAA"/>
    <w:rsid w:val="00CC5C63"/>
    <w:rsid w:val="00CF0053"/>
    <w:rsid w:val="00D00A21"/>
    <w:rsid w:val="00D0310C"/>
    <w:rsid w:val="00D068FD"/>
    <w:rsid w:val="00D37B1F"/>
    <w:rsid w:val="00D50170"/>
    <w:rsid w:val="00D60000"/>
    <w:rsid w:val="00D760F8"/>
    <w:rsid w:val="00D95FBE"/>
    <w:rsid w:val="00DA7068"/>
    <w:rsid w:val="00DC3249"/>
    <w:rsid w:val="00DC7B39"/>
    <w:rsid w:val="00DD07CC"/>
    <w:rsid w:val="00DD5266"/>
    <w:rsid w:val="00E06390"/>
    <w:rsid w:val="00E15104"/>
    <w:rsid w:val="00E40A98"/>
    <w:rsid w:val="00E74EE0"/>
    <w:rsid w:val="00E76954"/>
    <w:rsid w:val="00EB75B5"/>
    <w:rsid w:val="00EB7A37"/>
    <w:rsid w:val="00EF5E61"/>
    <w:rsid w:val="00F84571"/>
    <w:rsid w:val="00F9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C7D26"/>
  <w15:docId w15:val="{7DB55FCF-63CD-4B51-8E4C-5104B002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8B"/>
    <w:rPr>
      <w:rFonts w:ascii="Calibri" w:eastAsia="Calibri" w:hAnsi="Calibri" w:cs="Times New Roman"/>
      <w:lang w:val="ro-RO"/>
    </w:rPr>
  </w:style>
  <w:style w:type="paragraph" w:styleId="Titlu1">
    <w:name w:val="heading 1"/>
    <w:basedOn w:val="Normal"/>
    <w:link w:val="Titlu1Caracter"/>
    <w:qFormat/>
    <w:rsid w:val="00CF0053"/>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3">
    <w:name w:val="heading 3"/>
    <w:basedOn w:val="Normal"/>
    <w:next w:val="Normal"/>
    <w:link w:val="Titlu3Caracter"/>
    <w:uiPriority w:val="9"/>
    <w:semiHidden/>
    <w:unhideWhenUsed/>
    <w:qFormat/>
    <w:rsid w:val="00A845A0"/>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845A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845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E15104"/>
    <w:pPr>
      <w:tabs>
        <w:tab w:val="center" w:pos="4680"/>
        <w:tab w:val="right" w:pos="9360"/>
      </w:tabs>
      <w:spacing w:after="0" w:line="240" w:lineRule="auto"/>
    </w:pPr>
  </w:style>
  <w:style w:type="character" w:customStyle="1" w:styleId="AntetCaracter">
    <w:name w:val="Antet Caracter"/>
    <w:basedOn w:val="Fontdeparagrafimplicit"/>
    <w:link w:val="Antet"/>
    <w:rsid w:val="00E15104"/>
  </w:style>
  <w:style w:type="paragraph" w:styleId="Subsol">
    <w:name w:val="footer"/>
    <w:basedOn w:val="Normal"/>
    <w:link w:val="SubsolCaracter"/>
    <w:uiPriority w:val="99"/>
    <w:unhideWhenUsed/>
    <w:rsid w:val="00E151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15104"/>
  </w:style>
  <w:style w:type="table" w:styleId="Tabelgril">
    <w:name w:val="Table Grid"/>
    <w:basedOn w:val="TabelNormal"/>
    <w:uiPriority w:val="59"/>
    <w:rsid w:val="00E1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15104"/>
    <w:rPr>
      <w:color w:val="0000FF"/>
      <w:u w:val="single"/>
    </w:rPr>
  </w:style>
  <w:style w:type="paragraph" w:styleId="TextnBalon">
    <w:name w:val="Balloon Text"/>
    <w:basedOn w:val="Normal"/>
    <w:link w:val="TextnBalonCaracter"/>
    <w:uiPriority w:val="99"/>
    <w:semiHidden/>
    <w:unhideWhenUsed/>
    <w:rsid w:val="00E151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15104"/>
    <w:rPr>
      <w:rFonts w:ascii="Tahoma" w:hAnsi="Tahoma" w:cs="Tahoma"/>
      <w:sz w:val="16"/>
      <w:szCs w:val="16"/>
    </w:rPr>
  </w:style>
  <w:style w:type="character" w:customStyle="1" w:styleId="Titlu1Caracter">
    <w:name w:val="Titlu 1 Caracter"/>
    <w:basedOn w:val="Fontdeparagrafimplicit"/>
    <w:link w:val="Titlu1"/>
    <w:rsid w:val="00CF0053"/>
    <w:rPr>
      <w:rFonts w:ascii="Times New Roman" w:eastAsia="Times New Roman" w:hAnsi="Times New Roman" w:cs="Times New Roman"/>
      <w:b/>
      <w:bCs/>
      <w:kern w:val="36"/>
      <w:sz w:val="48"/>
      <w:szCs w:val="48"/>
      <w:lang w:val="ro-RO" w:eastAsia="ro-RO"/>
    </w:rPr>
  </w:style>
  <w:style w:type="paragraph" w:styleId="Frspaiere">
    <w:name w:val="No Spacing"/>
    <w:qFormat/>
    <w:rsid w:val="00D068FD"/>
    <w:pPr>
      <w:spacing w:after="0" w:line="240" w:lineRule="auto"/>
    </w:pPr>
    <w:rPr>
      <w:rFonts w:ascii="Calibri" w:eastAsia="Calibri" w:hAnsi="Calibri" w:cs="Times New Roman"/>
    </w:rPr>
  </w:style>
  <w:style w:type="character" w:customStyle="1" w:styleId="Titlu3Caracter">
    <w:name w:val="Titlu 3 Caracter"/>
    <w:basedOn w:val="Fontdeparagrafimplicit"/>
    <w:link w:val="Titlu3"/>
    <w:uiPriority w:val="9"/>
    <w:semiHidden/>
    <w:rsid w:val="00A845A0"/>
    <w:rPr>
      <w:rFonts w:asciiTheme="majorHAnsi" w:eastAsiaTheme="majorEastAsia" w:hAnsiTheme="majorHAnsi" w:cstheme="majorBidi"/>
      <w:b/>
      <w:bCs/>
      <w:color w:val="4F81BD" w:themeColor="accent1"/>
      <w:lang w:val="ro-RO"/>
    </w:rPr>
  </w:style>
  <w:style w:type="character" w:customStyle="1" w:styleId="Titlu4Caracter">
    <w:name w:val="Titlu 4 Caracter"/>
    <w:basedOn w:val="Fontdeparagrafimplicit"/>
    <w:link w:val="Titlu4"/>
    <w:uiPriority w:val="9"/>
    <w:semiHidden/>
    <w:rsid w:val="00A845A0"/>
    <w:rPr>
      <w:rFonts w:asciiTheme="majorHAnsi" w:eastAsiaTheme="majorEastAsia" w:hAnsiTheme="majorHAnsi" w:cstheme="majorBidi"/>
      <w:b/>
      <w:bCs/>
      <w:i/>
      <w:iCs/>
      <w:color w:val="4F81BD" w:themeColor="accent1"/>
      <w:lang w:val="ro-RO"/>
    </w:rPr>
  </w:style>
  <w:style w:type="character" w:customStyle="1" w:styleId="Titlu5Caracter">
    <w:name w:val="Titlu 5 Caracter"/>
    <w:basedOn w:val="Fontdeparagrafimplicit"/>
    <w:link w:val="Titlu5"/>
    <w:uiPriority w:val="9"/>
    <w:semiHidden/>
    <w:rsid w:val="00A845A0"/>
    <w:rPr>
      <w:rFonts w:asciiTheme="majorHAnsi" w:eastAsiaTheme="majorEastAsia" w:hAnsiTheme="majorHAnsi" w:cstheme="majorBidi"/>
      <w:color w:val="243F60" w:themeColor="accent1" w:themeShade="7F"/>
      <w:lang w:val="ro-RO"/>
    </w:rPr>
  </w:style>
  <w:style w:type="paragraph" w:styleId="NormalWeb">
    <w:name w:val="Normal (Web)"/>
    <w:basedOn w:val="Normal"/>
    <w:unhideWhenUsed/>
    <w:rsid w:val="00A845A0"/>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f">
    <w:name w:val="List Paragraph"/>
    <w:basedOn w:val="Normal"/>
    <w:uiPriority w:val="34"/>
    <w:qFormat/>
    <w:rsid w:val="00A84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3906">
      <w:bodyDiv w:val="1"/>
      <w:marLeft w:val="0"/>
      <w:marRight w:val="0"/>
      <w:marTop w:val="0"/>
      <w:marBottom w:val="0"/>
      <w:divBdr>
        <w:top w:val="none" w:sz="0" w:space="0" w:color="auto"/>
        <w:left w:val="none" w:sz="0" w:space="0" w:color="auto"/>
        <w:bottom w:val="none" w:sz="0" w:space="0" w:color="auto"/>
        <w:right w:val="none" w:sz="0" w:space="0" w:color="auto"/>
      </w:divBdr>
    </w:div>
    <w:div w:id="260989028">
      <w:bodyDiv w:val="1"/>
      <w:marLeft w:val="0"/>
      <w:marRight w:val="0"/>
      <w:marTop w:val="0"/>
      <w:marBottom w:val="0"/>
      <w:divBdr>
        <w:top w:val="none" w:sz="0" w:space="0" w:color="auto"/>
        <w:left w:val="none" w:sz="0" w:space="0" w:color="auto"/>
        <w:bottom w:val="none" w:sz="0" w:space="0" w:color="auto"/>
        <w:right w:val="none" w:sz="0" w:space="0" w:color="auto"/>
      </w:divBdr>
    </w:div>
    <w:div w:id="1065295519">
      <w:bodyDiv w:val="1"/>
      <w:marLeft w:val="0"/>
      <w:marRight w:val="0"/>
      <w:marTop w:val="0"/>
      <w:marBottom w:val="0"/>
      <w:divBdr>
        <w:top w:val="none" w:sz="0" w:space="0" w:color="auto"/>
        <w:left w:val="none" w:sz="0" w:space="0" w:color="auto"/>
        <w:bottom w:val="none" w:sz="0" w:space="0" w:color="auto"/>
        <w:right w:val="none" w:sz="0" w:space="0" w:color="auto"/>
      </w:divBdr>
    </w:div>
    <w:div w:id="11554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390</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Benghe Florin</cp:lastModifiedBy>
  <cp:revision>4</cp:revision>
  <cp:lastPrinted>2019-01-28T07:46:00Z</cp:lastPrinted>
  <dcterms:created xsi:type="dcterms:W3CDTF">2021-03-26T06:58:00Z</dcterms:created>
  <dcterms:modified xsi:type="dcterms:W3CDTF">2021-05-26T12:35:00Z</dcterms:modified>
</cp:coreProperties>
</file>